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Normal"/>
        <w:tabs>
          <w:tab w:val="center" w:pos="5400"/>
        </w:tabs>
        <w:suppressAutoHyphens w:val="1"/>
        <w:jc w:val="center"/>
        <w:rPr>
          <w:rFonts w:ascii="Times New Roman" w:cs="Times New Roman" w:hAnsi="Times New Roman" w:eastAsia="Times New Roman"/>
          <w:spacing w:val="-3"/>
          <w:sz w:val="22"/>
          <w:szCs w:val="22"/>
        </w:rPr>
      </w:pPr>
      <w:r>
        <w:rPr>
          <w:rFonts w:ascii="Times New Roman Bold"/>
          <w:spacing w:val="-3"/>
          <w:sz w:val="22"/>
          <w:szCs w:val="22"/>
          <w:rtl w:val="0"/>
          <w:lang w:val="en-US"/>
        </w:rPr>
        <w:t>STUDENT AGREEMENT FORM - United Methodist Internship or SPM Placement</w:t>
      </w:r>
    </w:p>
    <w:p>
      <w:pPr>
        <w:pStyle w:val="Normal"/>
        <w:suppressAutoHyphens w:val="1"/>
        <w:jc w:val="both"/>
        <w:rPr>
          <w:rFonts w:ascii="Times New Roman" w:cs="Times New Roman" w:hAnsi="Times New Roman" w:eastAsia="Times New Roman"/>
          <w:spacing w:val="-3"/>
          <w:sz w:val="22"/>
          <w:szCs w:val="22"/>
        </w:rPr>
      </w:pPr>
    </w:p>
    <w:p>
      <w:pPr>
        <w:pStyle w:val="Heading 2"/>
        <w:rPr>
          <w:rFonts w:ascii="Lucida Sans Unicode" w:cs="Lucida Sans Unicode" w:hAnsi="Lucida Sans Unicode" w:eastAsia="Lucida Sans Unicode"/>
          <w:b w:val="1"/>
          <w:bCs w:val="1"/>
          <w:spacing w:val="-1"/>
          <w:sz w:val="22"/>
          <w:szCs w:val="22"/>
        </w:rPr>
      </w:pPr>
      <w:r>
        <w:rPr>
          <w:rFonts w:ascii="Lucida Sans Unicode" w:cs="Lucida Sans Unicode" w:hAnsi="Lucida Sans Unicode" w:eastAsia="Lucida Sans Unicode"/>
          <w:b w:val="1"/>
          <w:bCs w:val="1"/>
          <w:sz w:val="22"/>
          <w:szCs w:val="22"/>
          <w:rtl w:val="0"/>
          <w:lang w:val="en-US"/>
        </w:rPr>
        <w:t>DIRECTIONS</w:t>
      </w:r>
    </w:p>
    <w:p>
      <w:pPr>
        <w:pStyle w:val="Normal"/>
        <w:tabs>
          <w:tab w:val="left" w:pos="302"/>
          <w:tab w:val="left" w:pos="604"/>
          <w:tab w:val="left" w:pos="1440"/>
        </w:tabs>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Use the Tab key to navigate from field to field.  Text fields will expand as you type.  Help for some fields is available on the status bar or by pressing F1.  Please complete the form, save it to your drive, print it, obtain all necessary signatures and distribute copies to: Student, Supervising Pastor, Chairperson-Pastor/Parish Relations Committee, UDTS Director of Field Education.</w:t>
      </w:r>
    </w:p>
    <w:p>
      <w:pPr>
        <w:pStyle w:val="Normal"/>
        <w:suppressAutoHyphens w:val="1"/>
        <w:jc w:val="both"/>
        <w:rPr>
          <w:rFonts w:ascii="Lucida Sans Unicode" w:cs="Lucida Sans Unicode" w:hAnsi="Lucida Sans Unicode" w:eastAsia="Lucida Sans Unicode"/>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This is an agreement between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 a student in the Theological Seminary of the University of Dubuque, and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 xml:space="preserve">United Methodist Church of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with the approval of the Supervising Pastor and the Office of Field Education of the Theological Seminary.</w:t>
      </w:r>
    </w:p>
    <w:p>
      <w:pPr>
        <w:pStyle w:val="Normal"/>
        <w:suppressAutoHyphens w:val="1"/>
        <w:jc w:val="both"/>
        <w:rPr>
          <w:rFonts w:ascii="Times New Roman" w:cs="Times New Roman" w:hAnsi="Times New Roman" w:eastAsia="Times New Roman"/>
          <w:spacing w:val="-1"/>
          <w:sz w:val="22"/>
          <w:szCs w:val="22"/>
        </w:rPr>
      </w:pPr>
    </w:p>
    <w:p>
      <w:pPr>
        <w:pStyle w:val="Normal"/>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The Pastor-Parish Relations Committee of the above Church, being satisfied with the qualifications of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and desiring that he/she shall enter into a student internship or SPM relationship, proposes the following:</w:t>
      </w:r>
    </w:p>
    <w:p>
      <w:pPr>
        <w:pStyle w:val="Normal"/>
        <w:suppressAutoHyphens w:val="1"/>
        <w:rPr>
          <w:rFonts w:ascii="Lucida Sans Unicode" w:cs="Lucida Sans Unicode" w:hAnsi="Lucida Sans Unicode" w:eastAsia="Lucida Sans Unicode"/>
          <w:spacing w:val="-1"/>
          <w:sz w:val="22"/>
          <w:szCs w:val="22"/>
        </w:rPr>
      </w:pP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relationship shall begin on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(date).</w:t>
      </w: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agrees to spend </w:t>
      </w:r>
      <w:r>
        <w:rPr>
          <w:rFonts w:ascii="Lucida Sans Unicode" w:cs="Lucida Sans Unicode" w:hAnsi="Lucida Sans Unicode" w:eastAsia="Lucida Sans Unicode" w:hint="default"/>
          <w:spacing w:val="-1"/>
          <w:sz w:val="22"/>
          <w:szCs w:val="22"/>
          <w:rtl w:val="0"/>
          <w:lang w:val="en-US"/>
        </w:rPr>
        <w:t>     </w:t>
      </w:r>
      <w:r>
        <w:rPr>
          <w:rFonts w:ascii="Lucida Sans Unicode" w:cs="Lucida Sans Unicode" w:hAnsi="Lucida Sans Unicode" w:eastAsia="Lucida Sans Unicode"/>
          <w:spacing w:val="-1"/>
          <w:sz w:val="22"/>
          <w:szCs w:val="22"/>
          <w:u w:val="single"/>
          <w:rtl w:val="0"/>
          <w:lang w:val="en-US"/>
        </w:rPr>
        <w:t xml:space="preserve"> </w:t>
      </w:r>
      <w:r>
        <w:rPr>
          <w:rFonts w:ascii="Lucida Sans Unicode" w:cs="Lucida Sans Unicode" w:hAnsi="Lucida Sans Unicode" w:eastAsia="Lucida Sans Unicode"/>
          <w:spacing w:val="-1"/>
          <w:sz w:val="22"/>
          <w:szCs w:val="22"/>
          <w:rtl w:val="0"/>
          <w:lang w:val="en-US"/>
        </w:rPr>
        <w:t>.  (Please specify hours, days or specific days.)</w:t>
      </w:r>
    </w:p>
    <w:p>
      <w:pPr>
        <w:pStyle w:val="Normal"/>
        <w:numPr>
          <w:ilvl w:val="0"/>
          <w:numId w:val="3"/>
        </w:numPr>
        <w:tabs>
          <w:tab w:val="num" w:pos="329"/>
          <w:tab w:val="left" w:pos="604"/>
          <w:tab w:val="left" w:pos="1440"/>
          <w:tab w:val="clear" w:pos="302"/>
        </w:tabs>
        <w:suppressAutoHyphens w:val="1"/>
        <w:bidi w:val="0"/>
        <w:ind w:left="387" w:right="0" w:hanging="387"/>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for his/her services the student will receive:</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Housing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Auto Allowance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Salary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Pension/Insurance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Utilities $</w:t>
      </w:r>
      <w:r>
        <w:rPr>
          <w:rFonts w:ascii="Lucida Sans Unicode" w:cs="Lucida Sans Unicode" w:hAnsi="Lucida Sans Unicode" w:eastAsia="Lucida Sans Unicode"/>
          <w:spacing w:val="-1"/>
          <w:sz w:val="22"/>
          <w:szCs w:val="22"/>
          <w:rtl w:val="0"/>
          <w:lang w:val="en-US"/>
        </w:rPr>
        <w:t xml:space="preserve">      </w:t>
        <w:tab/>
      </w:r>
      <w:r>
        <w:rPr>
          <w:rFonts w:ascii="Lucida Sans Unicode" w:cs="Lucida Sans Unicode" w:hAnsi="Lucida Sans Unicode" w:eastAsia="Lucida Sans Unicode"/>
          <w:spacing w:val="-1"/>
          <w:sz w:val="22"/>
          <w:szCs w:val="22"/>
          <w:rtl w:val="0"/>
          <w:lang w:val="en-US"/>
        </w:rPr>
        <w:t xml:space="preserve">Other (please specify)   </w:t>
      </w:r>
      <w:r>
        <w:rPr>
          <w:rFonts w:ascii="Lucida Sans Unicode" w:cs="Lucida Sans Unicode" w:hAnsi="Lucida Sans Unicode" w:eastAsia="Lucida Sans Unicode"/>
          <w:spacing w:val="-1"/>
          <w:sz w:val="22"/>
          <w:szCs w:val="22"/>
          <w:rtl w:val="0"/>
          <w:lang w:val="en-US"/>
        </w:rPr>
        <w:t>     </w:t>
      </w:r>
    </w:p>
    <w:p>
      <w:pPr>
        <w:pStyle w:val="Normal"/>
        <w:tabs>
          <w:tab w:val="left" w:pos="450"/>
          <w:tab w:val="left" w:pos="4500"/>
        </w:tabs>
        <w:suppressAutoHyphens w:val="1"/>
        <w:ind w:left="360" w:firstLine="0"/>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Vacation </w:t>
      </w:r>
      <w:r>
        <w:rPr>
          <w:rFonts w:ascii="Lucida Sans Unicode" w:cs="Lucida Sans Unicode" w:hAnsi="Lucida Sans Unicode" w:eastAsia="Lucida Sans Unicode"/>
          <w:spacing w:val="-1"/>
          <w:sz w:val="22"/>
          <w:szCs w:val="22"/>
          <w:rtl w:val="0"/>
          <w:lang w:val="en-US"/>
        </w:rPr>
        <w:t>     </w:t>
      </w:r>
      <w:r>
        <w:rPr>
          <w:rFonts w:ascii="Lucida Sans Unicode" w:cs="Lucida Sans Unicode" w:hAnsi="Lucida Sans Unicode" w:eastAsia="Lucida Sans Unicode"/>
          <w:spacing w:val="-1"/>
          <w:sz w:val="22"/>
          <w:szCs w:val="22"/>
          <w:rtl w:val="0"/>
          <w:lang w:val="en-US"/>
        </w:rPr>
        <w:t xml:space="preserve">days with pay    </w:t>
      </w:r>
    </w:p>
    <w:p>
      <w:pPr>
        <w:pStyle w:val="Normal"/>
        <w:tabs>
          <w:tab w:val="left" w:pos="302"/>
          <w:tab w:val="left" w:pos="604"/>
          <w:tab w:val="left" w:pos="1440"/>
        </w:tabs>
        <w:suppressAutoHyphens w:val="1"/>
        <w:rPr>
          <w:rFonts w:ascii="Lucida Sans Unicode" w:cs="Lucida Sans Unicode" w:hAnsi="Lucida Sans Unicode" w:eastAsia="Lucida Sans Unicode"/>
          <w:spacing w:val="-1"/>
          <w:sz w:val="22"/>
          <w:szCs w:val="22"/>
        </w:rPr>
      </w:pP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That the student recognizes the Field Education Office of the Theological Seminary as his/her academic agency in connection with this work.</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That the student is otherwise responsible to the Supervising Pastor and the Pastor-Parish Relations Committee and specifically to </w:t>
      </w:r>
      <w:r>
        <w:rPr>
          <w:rFonts w:ascii="Lucida Sans Unicode" w:cs="Lucida Sans Unicode" w:hAnsi="Lucida Sans Unicode" w:eastAsia="Lucida Sans Unicode" w:hint="default"/>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(usually the Chairperson of the Pastor-Parish Relations Committee), who will supervise his/her work in the field.</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 xml:space="preserve">It is understood that the student's relationship is subject to the provisions of the </w:t>
      </w:r>
      <w:r>
        <w:rPr>
          <w:rFonts w:ascii="Lucida Sans Unicode" w:cs="Lucida Sans Unicode" w:hAnsi="Lucida Sans Unicode" w:eastAsia="Lucida Sans Unicode"/>
          <w:spacing w:val="-1"/>
          <w:sz w:val="22"/>
          <w:szCs w:val="22"/>
          <w:u w:val="single"/>
          <w:rtl w:val="0"/>
          <w:lang w:val="en-US"/>
        </w:rPr>
        <w:t>Book of Discipline</w:t>
      </w:r>
      <w:r>
        <w:rPr>
          <w:rFonts w:ascii="Lucida Sans Unicode" w:cs="Lucida Sans Unicode" w:hAnsi="Lucida Sans Unicode" w:eastAsia="Lucida Sans Unicode"/>
          <w:spacing w:val="-1"/>
          <w:sz w:val="22"/>
          <w:szCs w:val="22"/>
          <w:rtl w:val="0"/>
          <w:lang w:val="en-US"/>
        </w:rPr>
        <w:t xml:space="preserve"> of the United Methodist Church.</w:t>
      </w:r>
    </w:p>
    <w:p>
      <w:pPr>
        <w:pStyle w:val="Normal"/>
        <w:numPr>
          <w:ilvl w:val="0"/>
          <w:numId w:val="5"/>
        </w:numPr>
        <w:tabs>
          <w:tab w:val="num" w:pos="393"/>
          <w:tab w:val="left" w:pos="450"/>
          <w:tab w:val="left" w:pos="1392"/>
          <w:tab w:val="left" w:pos="2160"/>
          <w:tab w:val="clear" w:pos="360"/>
        </w:tabs>
        <w:suppressAutoHyphens w:val="1"/>
        <w:bidi w:val="0"/>
        <w:ind w:left="393" w:right="0" w:hanging="393"/>
        <w:jc w:val="left"/>
        <w:rPr>
          <w:rFonts w:ascii="Euphemia UCAS" w:cs="Euphemia UCAS" w:hAnsi="Euphemia UCAS" w:eastAsia="Euphemia UCAS"/>
          <w:spacing w:val="-1"/>
          <w:position w:val="0"/>
          <w:sz w:val="22"/>
          <w:szCs w:val="22"/>
          <w:rtl w:val="0"/>
        </w:rPr>
      </w:pPr>
      <w:r>
        <w:rPr>
          <w:rFonts w:ascii="Lucida Sans Unicode" w:cs="Lucida Sans Unicode" w:hAnsi="Lucida Sans Unicode" w:eastAsia="Lucida Sans Unicode"/>
          <w:spacing w:val="-1"/>
          <w:sz w:val="22"/>
          <w:szCs w:val="22"/>
          <w:rtl w:val="0"/>
          <w:lang w:val="en-US"/>
        </w:rPr>
        <w:t>It is further understood that this agreement recognizes this relationship as an integral part of the student's seminary training.</w:t>
      </w:r>
    </w:p>
    <w:p>
      <w:pPr>
        <w:pStyle w:val="Normal"/>
        <w:tabs>
          <w:tab w:val="left" w:pos="720"/>
          <w:tab w:val="left" w:pos="1392"/>
          <w:tab w:val="left" w:pos="2160"/>
        </w:tabs>
        <w:suppressAutoHyphens w:val="1"/>
        <w:jc w:val="both"/>
        <w:rPr>
          <w:rFonts w:ascii="Times New Roman" w:cs="Times New Roman" w:hAnsi="Times New Roman" w:eastAsia="Times New Roman"/>
          <w:spacing w:val="-1"/>
          <w:sz w:val="22"/>
          <w:szCs w:val="22"/>
        </w:rPr>
      </w:pP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rPr>
        <w:tab/>
        <w:tab/>
        <w:tab/>
        <w:tab/>
        <w:tab/>
        <w:tab/>
        <w:tab/>
      </w:r>
      <w:r>
        <w:rPr>
          <w:rFonts w:ascii="Lucida Sans Unicode" w:cs="Lucida Sans Unicode" w:hAnsi="Lucida Sans Unicode" w:eastAsia="Lucida Sans Unicode"/>
          <w:b w:val="1"/>
          <w:bCs w:val="1"/>
          <w:spacing w:val="-1"/>
          <w:sz w:val="22"/>
          <w:szCs w:val="22"/>
          <w:u w:val="single"/>
          <w:rtl w:val="0"/>
          <w:lang w:val="en-US"/>
        </w:rPr>
        <w:t>Signatures</w:t>
      </w:r>
    </w:p>
    <w:p>
      <w:pPr>
        <w:pStyle w:val="Normal"/>
        <w:tabs>
          <w:tab w:val="left" w:pos="302"/>
          <w:tab w:val="left" w:pos="604"/>
          <w:tab w:val="left" w:pos="1440"/>
        </w:tabs>
        <w:suppressAutoHyphens w:val="1"/>
        <w:jc w:val="both"/>
        <w:rPr>
          <w:rFonts w:ascii="Lucida Sans Unicode" w:cs="Lucida Sans Unicode" w:hAnsi="Lucida Sans Unicode" w:eastAsia="Lucida Sans Unicode"/>
          <w:spacing w:val="-1"/>
          <w:sz w:val="22"/>
          <w:szCs w:val="22"/>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Student</w:t>
        <w:tab/>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Supervising Pastor</w:t>
        <w:tab/>
        <w:tab/>
        <w:tab/>
        <w:t>Date</w:t>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Chairperson, Pastor-Parish Relations Committee</w:t>
        <w:tab/>
        <w:tab/>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720"/>
          <w:tab w:val="left" w:pos="1392"/>
          <w:tab w:val="left" w:pos="2160"/>
        </w:tabs>
        <w:suppressAutoHyphens w:val="1"/>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lang w:val="en-US"/>
        </w:rPr>
        <w:t xml:space="preserve">Agreement approved by the Administrative Board of the United Methodist Church on  </w:t>
      </w:r>
      <w:r>
        <w:rPr>
          <w:rFonts w:ascii="Lucida Sans Unicode" w:cs="Lucida Sans Unicode" w:hAnsi="Lucida Sans Unicode" w:eastAsia="Lucida Sans Unicode"/>
          <w:spacing w:val="-1"/>
          <w:sz w:val="22"/>
          <w:szCs w:val="22"/>
          <w:rtl w:val="0"/>
          <w:lang w:val="en-US"/>
        </w:rPr>
        <w:t xml:space="preserve">      </w:t>
      </w:r>
      <w:r>
        <w:rPr>
          <w:rFonts w:ascii="Lucida Sans Unicode" w:cs="Lucida Sans Unicode" w:hAnsi="Lucida Sans Unicode" w:eastAsia="Lucida Sans Unicode"/>
          <w:spacing w:val="-1"/>
          <w:sz w:val="22"/>
          <w:szCs w:val="22"/>
          <w:rtl w:val="0"/>
          <w:lang w:val="en-US"/>
        </w:rPr>
        <w:t>(date).</w:t>
      </w:r>
    </w:p>
    <w:p>
      <w:pPr>
        <w:pStyle w:val="Normal"/>
        <w:suppressAutoHyphens w:val="1"/>
        <w:spacing w:line="240" w:lineRule="atLeast"/>
        <w:jc w:val="both"/>
        <w:rPr>
          <w:rFonts w:ascii="Lucida Sans Unicode" w:cs="Lucida Sans Unicode" w:hAnsi="Lucida Sans Unicode" w:eastAsia="Lucida Sans Unicode"/>
          <w:i w:val="1"/>
          <w:iCs w:val="1"/>
          <w:spacing w:val="0"/>
        </w:rPr>
      </w:pP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spacing w:val="0"/>
          <w:u w:val="single"/>
        </w:rPr>
      </w:pPr>
      <w:r>
        <w:rPr>
          <w:rFonts w:ascii="Lucida Sans Unicode" w:cs="Lucida Sans Unicode" w:hAnsi="Lucida Sans Unicode" w:eastAsia="Lucida Sans Unicode"/>
          <w:spacing w:val="0"/>
          <w:u w:val="single"/>
          <w:rtl w:val="0"/>
        </w:rPr>
        <w:tab/>
        <w:tab/>
      </w:r>
      <w:r>
        <w:rPr>
          <w:rFonts w:ascii="Lucida Sans Unicode" w:cs="Lucida Sans Unicode" w:hAnsi="Lucida Sans Unicode" w:eastAsia="Lucida Sans Unicode"/>
          <w:spacing w:val="0"/>
          <w:rtl w:val="0"/>
        </w:rPr>
        <w:tab/>
      </w:r>
      <w:r>
        <w:rPr>
          <w:rFonts w:ascii="Lucida Sans Unicode" w:cs="Lucida Sans Unicode" w:hAnsi="Lucida Sans Unicode" w:eastAsia="Lucida Sans Unicode"/>
          <w:spacing w:val="0"/>
          <w:u w:val="single"/>
          <w:rtl w:val="0"/>
        </w:rPr>
        <w:tab/>
        <w:tab/>
      </w:r>
    </w:p>
    <w:p>
      <w:pPr>
        <w:pStyle w:val="Normal"/>
        <w:tabs>
          <w:tab w:val="left" w:pos="2520"/>
          <w:tab w:val="left" w:pos="7200"/>
          <w:tab w:val="left" w:pos="7740"/>
          <w:tab w:val="left" w:pos="7920"/>
          <w:tab w:val="left" w:pos="9900"/>
        </w:tabs>
        <w:suppressAutoHyphens w:val="1"/>
        <w:rPr>
          <w:rFonts w:ascii="Lucida Sans Unicode" w:cs="Lucida Sans Unicode" w:hAnsi="Lucida Sans Unicode" w:eastAsia="Lucida Sans Unicode"/>
          <w:i w:val="1"/>
          <w:iCs w:val="1"/>
          <w:spacing w:val="-1"/>
          <w:sz w:val="22"/>
          <w:szCs w:val="22"/>
          <w:u w:val="single"/>
        </w:rPr>
      </w:pPr>
      <w:r>
        <w:rPr>
          <w:rFonts w:ascii="Lucida Sans Unicode" w:cs="Lucida Sans Unicode" w:hAnsi="Lucida Sans Unicode" w:eastAsia="Lucida Sans Unicode"/>
          <w:i w:val="1"/>
          <w:iCs w:val="1"/>
          <w:spacing w:val="-1"/>
          <w:sz w:val="22"/>
          <w:szCs w:val="22"/>
          <w:rtl w:val="0"/>
          <w:lang w:val="en-US"/>
        </w:rPr>
        <w:t>UDTS Director of Field Education</w:t>
        <w:tab/>
        <w:tab/>
        <w:t>Date</w:t>
      </w: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left" w:pos="360"/>
          <w:tab w:val="left" w:pos="450"/>
          <w:tab w:val="left" w:pos="1392"/>
          <w:tab w:val="left" w:pos="2160"/>
        </w:tabs>
        <w:suppressAutoHyphens w:val="1"/>
        <w:jc w:val="both"/>
        <w:rPr>
          <w:rFonts w:ascii="Lucida Sans Unicode" w:cs="Lucida Sans Unicode" w:hAnsi="Lucida Sans Unicode" w:eastAsia="Lucida Sans Unicode"/>
          <w:spacing w:val="-1"/>
          <w:sz w:val="22"/>
          <w:szCs w:val="22"/>
        </w:rPr>
      </w:pPr>
    </w:p>
    <w:p>
      <w:pPr>
        <w:pStyle w:val="Normal"/>
        <w:tabs>
          <w:tab w:val="right" w:pos="10780"/>
        </w:tabs>
        <w:suppressAutoHyphens w:val="1"/>
        <w:jc w:val="both"/>
        <w:rPr>
          <w:rFonts w:ascii="Lucida Sans Unicode" w:cs="Lucida Sans Unicode" w:hAnsi="Lucida Sans Unicode" w:eastAsia="Lucida Sans Unicode"/>
          <w:spacing w:val="-1"/>
          <w:sz w:val="22"/>
          <w:szCs w:val="22"/>
        </w:rPr>
      </w:pPr>
      <w:r>
        <w:rPr>
          <w:rFonts w:ascii="Lucida Sans Unicode" w:cs="Lucida Sans Unicode" w:hAnsi="Lucida Sans Unicode" w:eastAsia="Lucida Sans Unicode"/>
          <w:spacing w:val="-1"/>
          <w:sz w:val="22"/>
          <w:szCs w:val="22"/>
          <w:rtl w:val="0"/>
        </w:rPr>
        <w:tab/>
        <w:t>Revised 05/2010</w:t>
      </w:r>
    </w:p>
    <w:p>
      <w:pPr>
        <w:pStyle w:val="Normal"/>
        <w:tabs>
          <w:tab w:val="left" w:pos="720"/>
          <w:tab w:val="left" w:pos="1392"/>
          <w:tab w:val="left" w:pos="2160"/>
        </w:tabs>
        <w:suppressAutoHyphens w:val="1"/>
        <w:ind w:left="1392" w:hanging="1392"/>
        <w:jc w:val="both"/>
        <w:sectPr>
          <w:headerReference w:type="default" r:id="rId4"/>
          <w:footerReference w:type="default" r:id="rId5"/>
          <w:pgSz w:w="12240" w:h="15840" w:orient="portrait"/>
          <w:pgMar w:top="792" w:right="720" w:bottom="360" w:left="720" w:header="792" w:footer="360"/>
          <w:pgNumType w:start="1"/>
          <w:bidi w:val="0"/>
        </w:sectPr>
      </w:pPr>
    </w:p>
    <w:p>
      <w:pPr>
        <w:pStyle w:val="Normal"/>
        <w:tabs>
          <w:tab w:val="left" w:pos="720"/>
          <w:tab w:val="left" w:pos="1392"/>
          <w:tab w:val="left" w:pos="2160"/>
        </w:tabs>
        <w:suppressAutoHyphens w:val="1"/>
        <w:jc w:val="both"/>
        <w:rPr>
          <w:rFonts w:ascii="Times New Roman" w:cs="Times New Roman" w:hAnsi="Times New Roman" w:eastAsia="Times New Roman"/>
          <w:spacing w:val="-1"/>
          <w:sz w:val="22"/>
          <w:szCs w:val="22"/>
        </w:rPr>
      </w:pPr>
    </w:p>
    <w:p>
      <w:pPr>
        <w:pStyle w:val="Normal"/>
        <w:tabs>
          <w:tab w:val="left" w:pos="720"/>
          <w:tab w:val="left" w:pos="1392"/>
          <w:tab w:val="left" w:pos="2160"/>
        </w:tabs>
        <w:suppressAutoHyphens w:val="1"/>
        <w:jc w:val="both"/>
      </w:pPr>
      <w:r>
        <w:rPr>
          <w:rFonts w:ascii="Times New Roman" w:cs="Times New Roman" w:hAnsi="Times New Roman" w:eastAsia="Times New Roman"/>
          <w:spacing w:val="-1"/>
          <w:sz w:val="22"/>
          <w:szCs w:val="22"/>
        </w:rPr>
      </w:r>
    </w:p>
    <w:sectPr>
      <w:headerReference w:type="default" r:id="rId6"/>
      <w:footerReference w:type="default" r:id="rId7"/>
      <w:type w:val="continuous"/>
      <w:pgSz w:w="12240" w:h="15840" w:orient="portrait"/>
      <w:pgMar w:top="792" w:right="720" w:bottom="360" w:left="720" w:header="792" w:footer="360"/>
      <w:pgNumType w:start="1"/>
      <w:cols w:num="2" w:equalWidth="0">
        <w:col w:w="2880" w:space="720"/>
        <w:col w:w="7200" w:space="0"/>
      </w:cols>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ourier New">
    <w:charset w:val="00"/>
    <w:family w:val="roman"/>
    <w:pitch w:val="default"/>
  </w:font>
  <w:font w:name="Times New Roman Bold">
    <w:charset w:val="00"/>
    <w:family w:val="roman"/>
    <w:pitch w:val="default"/>
  </w:font>
  <w:font w:name="Lucida Sans Unicode">
    <w:charset w:val="00"/>
    <w:family w:val="roman"/>
    <w:pitch w:val="default"/>
  </w:font>
  <w:font w:name="Euphemia UCA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multilevel"/>
    <w:lvl w:ilvl="0">
      <w:start w:val="1"/>
      <w:numFmt w:val="decimal"/>
      <w:suff w:val="tab"/>
      <w:lvlText w:val="%1."/>
      <w:lvlJc w:val="left"/>
      <w:pPr>
        <w:tabs>
          <w:tab w:val="num" w:pos="302"/>
          <w:tab w:val="clear" w:pos="0"/>
        </w:tabs>
        <w:ind w:left="302" w:hanging="302"/>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1">
    <w:multiLevelType w:val="multilevel"/>
    <w:lvl w:ilvl="0">
      <w:start w:val="1"/>
      <w:numFmt w:val="decimal"/>
      <w:suff w:val="tab"/>
      <w:lvlText w:val="%1."/>
      <w:lvlJc w:val="left"/>
      <w:pPr/>
      <w:rPr>
        <w:position w:val="0"/>
      </w:rPr>
    </w:lvl>
    <w:lvl w:ilvl="1">
      <w:start w:val="1"/>
      <w:numFmt w:val="lowerLetter"/>
      <w:suff w:val="tab"/>
      <w:lvlText w:val="%2."/>
      <w:lvlJc w:val="left"/>
      <w:pPr/>
      <w:rPr>
        <w:position w:val="0"/>
      </w:rPr>
    </w:lvl>
    <w:lvl w:ilvl="2">
      <w:start w:val="1"/>
      <w:numFmt w:val="lowerRoman"/>
      <w:suff w:val="tab"/>
      <w:lvlText w:val="%3."/>
      <w:lvlJc w:val="left"/>
      <w:pPr/>
      <w:rPr>
        <w:position w:val="0"/>
      </w:rPr>
    </w:lvl>
    <w:lvl w:ilvl="3">
      <w:start w:val="1"/>
      <w:numFmt w:val="decimal"/>
      <w:suff w:val="tab"/>
      <w:lvlText w:val="%4."/>
      <w:lvlJc w:val="left"/>
      <w:pPr/>
      <w:rPr>
        <w:position w:val="0"/>
      </w:rPr>
    </w:lvl>
    <w:lvl w:ilvl="4">
      <w:start w:val="1"/>
      <w:numFmt w:val="lowerLetter"/>
      <w:suff w:val="tab"/>
      <w:lvlText w:val="%5."/>
      <w:lvlJc w:val="left"/>
      <w:pPr/>
      <w:rPr>
        <w:position w:val="0"/>
      </w:rPr>
    </w:lvl>
    <w:lvl w:ilvl="5">
      <w:start w:val="1"/>
      <w:numFmt w:val="lowerRoman"/>
      <w:suff w:val="tab"/>
      <w:lvlText w:val="%6."/>
      <w:lvlJc w:val="left"/>
      <w:pPr/>
      <w:rPr>
        <w:position w:val="0"/>
      </w:rPr>
    </w:lvl>
    <w:lvl w:ilvl="6">
      <w:start w:val="1"/>
      <w:numFmt w:val="decimal"/>
      <w:suff w:val="tab"/>
      <w:lvlText w:val="%7."/>
      <w:lvlJc w:val="left"/>
      <w:pPr/>
      <w:rPr>
        <w:position w:val="0"/>
      </w:rPr>
    </w:lvl>
    <w:lvl w:ilvl="7">
      <w:start w:val="1"/>
      <w:numFmt w:val="lowerLetter"/>
      <w:suff w:val="tab"/>
      <w:lvlText w:val="%8."/>
      <w:lvlJc w:val="left"/>
      <w:pPr/>
      <w:rPr>
        <w:position w:val="0"/>
      </w:rPr>
    </w:lvl>
    <w:lvl w:ilvl="8">
      <w:start w:val="1"/>
      <w:numFmt w:val="lowerRoman"/>
      <w:suff w:val="tab"/>
      <w:lvlText w:val="%9."/>
      <w:lvlJc w:val="left"/>
      <w:pPr/>
      <w:rPr>
        <w:position w:val="0"/>
      </w:rPr>
    </w:lvl>
  </w:abstractNum>
  <w:abstractNum w:abstractNumId="2">
    <w:multiLevelType w:val="multilevel"/>
    <w:styleLink w:val="List 0"/>
    <w:lvl w:ilvl="0">
      <w:start w:val="1"/>
      <w:numFmt w:val="decimal"/>
      <w:suff w:val="tab"/>
      <w:lvlText w:val="%1."/>
      <w:lvlJc w:val="left"/>
      <w:pPr>
        <w:tabs>
          <w:tab w:val="num" w:pos="302"/>
          <w:tab w:val="clear" w:pos="0"/>
        </w:tabs>
        <w:ind w:left="302" w:hanging="302"/>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3">
    <w:multiLevelType w:val="multilevel"/>
    <w:lvl w:ilvl="0">
      <w:start w:val="1"/>
      <w:numFmt w:val="decimal"/>
      <w:suff w:val="tab"/>
      <w:lvlText w:val="%1."/>
      <w:lvlJc w:val="left"/>
      <w:pPr>
        <w:tabs>
          <w:tab w:val="num" w:pos="360"/>
          <w:tab w:val="clear" w:pos="0"/>
        </w:tabs>
        <w:ind w:left="360" w:hanging="360"/>
      </w:pPr>
      <w:rPr>
        <w:rFonts w:ascii="Lucida Sans Unicode" w:cs="Lucida Sans Unicode" w:hAnsi="Lucida Sans Unicode" w:eastAsia="Lucida Sans Unicode"/>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abstractNum w:abstractNumId="4">
    <w:multiLevelType w:val="multilevel"/>
    <w:styleLink w:val="List 1"/>
    <w:lvl w:ilvl="0">
      <w:start w:val="4"/>
      <w:numFmt w:val="decimal"/>
      <w:suff w:val="tab"/>
      <w:lvlText w:val="%1."/>
      <w:lvlJc w:val="left"/>
      <w:pPr>
        <w:tabs>
          <w:tab w:val="num" w:pos="360"/>
          <w:tab w:val="clear" w:pos="0"/>
        </w:tabs>
        <w:ind w:left="360" w:hanging="360"/>
      </w:pPr>
      <w:rPr>
        <w:rFonts w:ascii="Euphemia UCAS" w:cs="Euphemia UCAS" w:hAnsi="Euphemia UCAS" w:eastAsia="Euphemia UCAS"/>
        <w:spacing w:val="-1"/>
        <w:position w:val="0"/>
        <w:sz w:val="22"/>
        <w:szCs w:val="22"/>
      </w:rPr>
    </w:lvl>
    <w:lvl w:ilvl="1">
      <w:start w:val="1"/>
      <w:numFmt w:val="lowerLetter"/>
      <w:suff w:val="tab"/>
      <w:lvlText w:val="%2."/>
      <w:lvlJc w:val="left"/>
      <w:pPr>
        <w:tabs>
          <w:tab w:val="num" w:pos="1050"/>
          <w:tab w:val="clear" w:pos="0"/>
        </w:tabs>
        <w:ind w:left="1050" w:hanging="330"/>
      </w:pPr>
      <w:rPr>
        <w:rFonts w:ascii="Lucida Sans Unicode" w:cs="Lucida Sans Unicode" w:hAnsi="Lucida Sans Unicode" w:eastAsia="Lucida Sans Unicode"/>
        <w:spacing w:val="-1"/>
        <w:position w:val="0"/>
        <w:sz w:val="22"/>
        <w:szCs w:val="22"/>
      </w:rPr>
    </w:lvl>
    <w:lvl w:ilvl="2">
      <w:start w:val="1"/>
      <w:numFmt w:val="lowerRoman"/>
      <w:suff w:val="tab"/>
      <w:lvlText w:val="%3."/>
      <w:lvlJc w:val="left"/>
      <w:pPr>
        <w:tabs>
          <w:tab w:val="num" w:pos="1775"/>
          <w:tab w:val="clear" w:pos="0"/>
        </w:tabs>
        <w:ind w:left="1775" w:hanging="271"/>
      </w:pPr>
      <w:rPr>
        <w:rFonts w:ascii="Lucida Sans Unicode" w:cs="Lucida Sans Unicode" w:hAnsi="Lucida Sans Unicode" w:eastAsia="Lucida Sans Unicode"/>
        <w:spacing w:val="-1"/>
        <w:position w:val="0"/>
        <w:sz w:val="22"/>
        <w:szCs w:val="22"/>
      </w:rPr>
    </w:lvl>
    <w:lvl w:ilvl="3">
      <w:start w:val="1"/>
      <w:numFmt w:val="decimal"/>
      <w:suff w:val="tab"/>
      <w:lvlText w:val="%4."/>
      <w:lvlJc w:val="left"/>
      <w:pPr>
        <w:tabs>
          <w:tab w:val="num" w:pos="2490"/>
          <w:tab w:val="clear" w:pos="0"/>
        </w:tabs>
        <w:ind w:left="2490" w:hanging="330"/>
      </w:pPr>
      <w:rPr>
        <w:rFonts w:ascii="Lucida Sans Unicode" w:cs="Lucida Sans Unicode" w:hAnsi="Lucida Sans Unicode" w:eastAsia="Lucida Sans Unicode"/>
        <w:spacing w:val="-1"/>
        <w:position w:val="0"/>
        <w:sz w:val="22"/>
        <w:szCs w:val="22"/>
      </w:rPr>
    </w:lvl>
    <w:lvl w:ilvl="4">
      <w:start w:val="1"/>
      <w:numFmt w:val="lowerLetter"/>
      <w:suff w:val="tab"/>
      <w:lvlText w:val="%5."/>
      <w:lvlJc w:val="left"/>
      <w:pPr>
        <w:tabs>
          <w:tab w:val="num" w:pos="3210"/>
          <w:tab w:val="clear" w:pos="0"/>
        </w:tabs>
        <w:ind w:left="3210" w:hanging="330"/>
      </w:pPr>
      <w:rPr>
        <w:rFonts w:ascii="Lucida Sans Unicode" w:cs="Lucida Sans Unicode" w:hAnsi="Lucida Sans Unicode" w:eastAsia="Lucida Sans Unicode"/>
        <w:spacing w:val="-1"/>
        <w:position w:val="0"/>
        <w:sz w:val="22"/>
        <w:szCs w:val="22"/>
      </w:rPr>
    </w:lvl>
    <w:lvl w:ilvl="5">
      <w:start w:val="1"/>
      <w:numFmt w:val="lowerRoman"/>
      <w:suff w:val="tab"/>
      <w:lvlText w:val="%6."/>
      <w:lvlJc w:val="left"/>
      <w:pPr>
        <w:tabs>
          <w:tab w:val="num" w:pos="3935"/>
          <w:tab w:val="clear" w:pos="0"/>
        </w:tabs>
        <w:ind w:left="3935" w:hanging="271"/>
      </w:pPr>
      <w:rPr>
        <w:rFonts w:ascii="Lucida Sans Unicode" w:cs="Lucida Sans Unicode" w:hAnsi="Lucida Sans Unicode" w:eastAsia="Lucida Sans Unicode"/>
        <w:spacing w:val="-1"/>
        <w:position w:val="0"/>
        <w:sz w:val="22"/>
        <w:szCs w:val="22"/>
      </w:rPr>
    </w:lvl>
    <w:lvl w:ilvl="6">
      <w:start w:val="1"/>
      <w:numFmt w:val="decimal"/>
      <w:suff w:val="tab"/>
      <w:lvlText w:val="%7."/>
      <w:lvlJc w:val="left"/>
      <w:pPr>
        <w:tabs>
          <w:tab w:val="num" w:pos="4650"/>
          <w:tab w:val="clear" w:pos="0"/>
        </w:tabs>
        <w:ind w:left="4650" w:hanging="330"/>
      </w:pPr>
      <w:rPr>
        <w:rFonts w:ascii="Lucida Sans Unicode" w:cs="Lucida Sans Unicode" w:hAnsi="Lucida Sans Unicode" w:eastAsia="Lucida Sans Unicode"/>
        <w:spacing w:val="-1"/>
        <w:position w:val="0"/>
        <w:sz w:val="22"/>
        <w:szCs w:val="22"/>
      </w:rPr>
    </w:lvl>
    <w:lvl w:ilvl="7">
      <w:start w:val="1"/>
      <w:numFmt w:val="lowerLetter"/>
      <w:suff w:val="tab"/>
      <w:lvlText w:val="%8."/>
      <w:lvlJc w:val="left"/>
      <w:pPr>
        <w:tabs>
          <w:tab w:val="num" w:pos="5370"/>
          <w:tab w:val="clear" w:pos="0"/>
        </w:tabs>
        <w:ind w:left="5370" w:hanging="330"/>
      </w:pPr>
      <w:rPr>
        <w:rFonts w:ascii="Lucida Sans Unicode" w:cs="Lucida Sans Unicode" w:hAnsi="Lucida Sans Unicode" w:eastAsia="Lucida Sans Unicode"/>
        <w:spacing w:val="-1"/>
        <w:position w:val="0"/>
        <w:sz w:val="22"/>
        <w:szCs w:val="22"/>
      </w:rPr>
    </w:lvl>
    <w:lvl w:ilvl="8">
      <w:start w:val="1"/>
      <w:numFmt w:val="lowerRoman"/>
      <w:suff w:val="tab"/>
      <w:lvlText w:val="%9."/>
      <w:lvlJc w:val="left"/>
      <w:pPr>
        <w:tabs>
          <w:tab w:val="num" w:pos="6095"/>
          <w:tab w:val="clear" w:pos="0"/>
        </w:tabs>
        <w:ind w:left="6095" w:hanging="271"/>
      </w:pPr>
      <w:rPr>
        <w:rFonts w:ascii="Lucida Sans Unicode" w:cs="Lucida Sans Unicode" w:hAnsi="Lucida Sans Unicode" w:eastAsia="Lucida Sans Unicode"/>
        <w:spacing w:val="-1"/>
        <w:position w:val="0"/>
        <w:sz w:val="22"/>
        <w:szCs w:val="22"/>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keepNext w:val="0"/>
      <w:keepLines w:val="0"/>
      <w:pageBreakBefore w:val="0"/>
      <w:widowControl w:val="0"/>
      <w:shd w:val="clear" w:color="auto" w:fill="auto"/>
      <w:suppressAutoHyphens w:val="0"/>
      <w:bidi w:val="0"/>
      <w:spacing w:before="0" w:after="0" w:line="240" w:lineRule="auto"/>
      <w:ind w:left="0" w:right="0" w:firstLine="0"/>
      <w:jc w:val="left"/>
      <w:outlineLvl w:val="9"/>
    </w:pPr>
    <w:rPr>
      <w:rFonts w:ascii="Courier New"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Heading 2">
    <w:name w:val="Heading 2"/>
    <w:next w:val="Normal"/>
    <w:pPr>
      <w:keepNext w:val="1"/>
      <w:keepLines w:val="0"/>
      <w:pageBreakBefore w:val="0"/>
      <w:widowControl w:val="0"/>
      <w:shd w:val="clear" w:color="auto" w:fill="auto"/>
      <w:suppressAutoHyphens w:val="1"/>
      <w:bidi w:val="0"/>
      <w:spacing w:before="0" w:after="0" w:line="240" w:lineRule="auto"/>
      <w:ind w:left="0" w:right="0" w:firstLine="0"/>
      <w:jc w:val="both"/>
      <w:outlineLvl w:val="1"/>
    </w:pPr>
    <w:rPr>
      <w:rFonts w:ascii="Times New Roman Bold"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color="000000"/>
      <w:vertAlign w:val="baseline"/>
      <w:lang w:val="en-US"/>
    </w:rPr>
  </w:style>
  <w:style w:type="numbering" w:styleId="List 0">
    <w:name w:val="List 0"/>
    <w:basedOn w:val="Imported Style 1"/>
    <w:next w:val="List 0"/>
    <w:pPr>
      <w:numPr>
        <w:numId w:val="1"/>
      </w:numPr>
    </w:pPr>
  </w:style>
  <w:style w:type="numbering" w:styleId="Imported Style 1">
    <w:name w:val="Imported Style 1"/>
    <w:next w:val="Imported Style 1"/>
    <w:pPr>
      <w:numPr>
        <w:numId w:val="2"/>
      </w:numPr>
    </w:pPr>
  </w:style>
  <w:style w:type="numbering" w:styleId="List 1">
    <w:name w:val="List 1"/>
    <w:basedOn w:val="Imported Style 1"/>
    <w:next w:val="List 1"/>
    <w:pPr>
      <w:numPr>
        <w:numId w:val="4"/>
      </w:numPr>
    </w:p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numbering" Target="numbering.xml"/><Relationship Id="rId9"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Courier New"/>
            <a:ea typeface="Courier New"/>
            <a:cs typeface="Courier New"/>
            <a:sym typeface="Courier New"/>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